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29" w:rsidRDefault="00B70F29" w:rsidP="00B70F29">
      <w:pPr>
        <w:widowControl/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附件1：</w:t>
      </w:r>
    </w:p>
    <w:p w:rsidR="00B70F29" w:rsidRPr="009E7FAF" w:rsidRDefault="00B70F29" w:rsidP="00B70F29">
      <w:pPr>
        <w:snapToGrid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9E7FAF">
        <w:rPr>
          <w:rFonts w:ascii="方正小标宋简体" w:eastAsia="方正小标宋简体" w:hAnsi="黑体" w:hint="eastAsia"/>
          <w:sz w:val="36"/>
          <w:szCs w:val="36"/>
        </w:rPr>
        <w:t>2015年全国职业院校技能大赛</w:t>
      </w:r>
    </w:p>
    <w:p w:rsidR="00B70F29" w:rsidRPr="009E7FAF" w:rsidRDefault="00B70F29" w:rsidP="00B70F29">
      <w:pPr>
        <w:snapToGrid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9E7FAF">
        <w:rPr>
          <w:rFonts w:ascii="方正小标宋简体" w:eastAsia="方正小标宋简体" w:hAnsi="黑体" w:hint="eastAsia"/>
          <w:sz w:val="36"/>
          <w:szCs w:val="36"/>
        </w:rPr>
        <w:t>突出贡献奖获奖名单</w:t>
      </w:r>
    </w:p>
    <w:p w:rsidR="00B70F29" w:rsidRDefault="00B70F29" w:rsidP="00B70F29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B70F29" w:rsidRPr="005B4334" w:rsidRDefault="00B70F29" w:rsidP="00B70F29">
      <w:pPr>
        <w:snapToGrid w:val="0"/>
        <w:spacing w:line="360" w:lineRule="auto"/>
        <w:ind w:firstLineChars="200" w:firstLine="643"/>
        <w:jc w:val="left"/>
        <w:rPr>
          <w:rFonts w:ascii="仿宋_GB2312" w:eastAsia="仿宋_GB2312" w:hAnsi="黑体" w:hint="eastAsia"/>
          <w:b/>
          <w:sz w:val="32"/>
          <w:szCs w:val="32"/>
        </w:rPr>
      </w:pPr>
      <w:r w:rsidRPr="005B4334">
        <w:rPr>
          <w:rFonts w:ascii="仿宋_GB2312" w:eastAsia="仿宋_GB2312" w:hAnsi="黑体" w:hint="eastAsia"/>
          <w:b/>
          <w:sz w:val="32"/>
          <w:szCs w:val="32"/>
        </w:rPr>
        <w:t>一、赛项承办院校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1. 安徽水利水电职业技术学院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2. 长春汽车工业高等专科学校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3. 广州民航职业技术学院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4. 兰州资源环境职业技术学院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5. 青岛市黄岛区职业教育中心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6. 山东商业职业技术学院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7. 苏州旅游与财经高等职业技术学校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8. 天津商务职业学院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9. 天津市红星职业中等专业学校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10. 潍坊职业学院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11. 武汉船舶职业技术学院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12. 扬州商务高等职业学校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13. 浙江经贸职业技术学院</w:t>
      </w:r>
    </w:p>
    <w:p w:rsidR="00B70F29" w:rsidRPr="00DA3464" w:rsidRDefault="00B70F29" w:rsidP="00B70F2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</w:p>
    <w:p w:rsidR="00B70F29" w:rsidRPr="00BA256F" w:rsidRDefault="00B70F29" w:rsidP="00B70F29">
      <w:pPr>
        <w:snapToGrid w:val="0"/>
        <w:spacing w:line="360" w:lineRule="auto"/>
        <w:ind w:firstLineChars="200" w:firstLine="720"/>
        <w:jc w:val="left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BA256F">
        <w:rPr>
          <w:rFonts w:ascii="仿宋_GB2312" w:eastAsia="仿宋_GB2312" w:hAnsi="黑体" w:hint="eastAsia"/>
          <w:b/>
          <w:sz w:val="32"/>
          <w:szCs w:val="32"/>
        </w:rPr>
        <w:lastRenderedPageBreak/>
        <w:t>二、合作企业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1. 北京新大陆时代教育科技有限公司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2. 高等教育出版社有限公司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3. 联想（北京）有限公司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4. 南京第五十五所技术开发有限公司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 xml:space="preserve">5. </w:t>
      </w:r>
      <w:proofErr w:type="gramStart"/>
      <w:r w:rsidRPr="005B4334">
        <w:rPr>
          <w:rFonts w:ascii="仿宋_GB2312" w:eastAsia="仿宋_GB2312" w:hAnsi="黑体" w:hint="eastAsia"/>
          <w:sz w:val="32"/>
          <w:szCs w:val="32"/>
        </w:rPr>
        <w:t>上海企想信息技术</w:t>
      </w:r>
      <w:proofErr w:type="gramEnd"/>
      <w:r w:rsidRPr="005B4334">
        <w:rPr>
          <w:rFonts w:ascii="仿宋_GB2312" w:eastAsia="仿宋_GB2312" w:hAnsi="黑体" w:hint="eastAsia"/>
          <w:sz w:val="32"/>
          <w:szCs w:val="32"/>
        </w:rPr>
        <w:t>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6. 用友新道科技有限公司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7. 浙江天煌科技实业有限公司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8. 浙江亚龙教育装备股份有限公司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9. 中教畅享（北京）科技有限公司</w:t>
      </w:r>
    </w:p>
    <w:p w:rsidR="00B70F29" w:rsidRPr="005B4334" w:rsidRDefault="00B70F29" w:rsidP="00B70F29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B4334">
        <w:rPr>
          <w:rFonts w:ascii="仿宋_GB2312" w:eastAsia="仿宋_GB2312" w:hAnsi="黑体" w:hint="eastAsia"/>
          <w:sz w:val="32"/>
          <w:szCs w:val="32"/>
        </w:rPr>
        <w:t>10. 中兴通讯教育合作中心</w:t>
      </w:r>
    </w:p>
    <w:p w:rsidR="00BA097F" w:rsidRDefault="00BA097F">
      <w:bookmarkStart w:id="0" w:name="_GoBack"/>
      <w:bookmarkEnd w:id="0"/>
    </w:p>
    <w:sectPr w:rsidR="00BA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AC" w:rsidRDefault="00D331AC" w:rsidP="00B70F29">
      <w:r>
        <w:separator/>
      </w:r>
    </w:p>
  </w:endnote>
  <w:endnote w:type="continuationSeparator" w:id="0">
    <w:p w:rsidR="00D331AC" w:rsidRDefault="00D331AC" w:rsidP="00B7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AC" w:rsidRDefault="00D331AC" w:rsidP="00B70F29">
      <w:r>
        <w:separator/>
      </w:r>
    </w:p>
  </w:footnote>
  <w:footnote w:type="continuationSeparator" w:id="0">
    <w:p w:rsidR="00D331AC" w:rsidRDefault="00D331AC" w:rsidP="00B7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89"/>
    <w:rsid w:val="00B70F29"/>
    <w:rsid w:val="00BA097F"/>
    <w:rsid w:val="00D07B89"/>
    <w:rsid w:val="00D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2015-10-14T01:36:00Z</dcterms:created>
  <dcterms:modified xsi:type="dcterms:W3CDTF">2015-10-14T01:36:00Z</dcterms:modified>
</cp:coreProperties>
</file>