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64" w:rsidRDefault="004E0264" w:rsidP="004E0264">
      <w:pPr>
        <w:rPr>
          <w:rFonts w:ascii="仿宋_GB2312" w:eastAsia="仿宋_GB2312" w:hint="eastAsia"/>
          <w:kern w:val="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1</w:t>
      </w:r>
    </w:p>
    <w:p w:rsidR="004E0264" w:rsidRDefault="004E0264" w:rsidP="004E0264">
      <w:pPr>
        <w:spacing w:line="560" w:lineRule="exact"/>
        <w:jc w:val="center"/>
        <w:rPr>
          <w:rFonts w:ascii="方正小标宋简体" w:eastAsia="方正小标宋简体" w:hAnsi="华文中宋" w:hint="eastAsia"/>
          <w:b/>
          <w:sz w:val="40"/>
          <w:szCs w:val="40"/>
        </w:rPr>
      </w:pPr>
    </w:p>
    <w:p w:rsidR="004E0264" w:rsidRDefault="004E0264" w:rsidP="004E0264">
      <w:pPr>
        <w:spacing w:line="560" w:lineRule="exact"/>
        <w:jc w:val="center"/>
        <w:rPr>
          <w:rFonts w:ascii="方正小标宋简体" w:eastAsia="方正小标宋简体" w:hAnsi="华文中宋" w:hint="eastAsia"/>
          <w:bCs/>
          <w:sz w:val="40"/>
          <w:szCs w:val="40"/>
        </w:rPr>
      </w:pPr>
      <w:r>
        <w:rPr>
          <w:rFonts w:ascii="方正小标宋简体" w:eastAsia="方正小标宋简体" w:hAnsi="华文中宋" w:hint="eastAsia"/>
          <w:bCs/>
          <w:sz w:val="40"/>
          <w:szCs w:val="40"/>
        </w:rPr>
        <w:t>参加人员回执</w:t>
      </w:r>
    </w:p>
    <w:p w:rsidR="004E0264" w:rsidRDefault="004E0264" w:rsidP="004E0264">
      <w:pPr>
        <w:spacing w:line="560" w:lineRule="exact"/>
        <w:jc w:val="center"/>
        <w:rPr>
          <w:rFonts w:ascii="方正小标宋简体" w:eastAsia="方正小标宋简体" w:hAnsi="华文中宋" w:hint="eastAsia"/>
          <w:b/>
          <w:sz w:val="40"/>
          <w:szCs w:val="40"/>
        </w:rPr>
      </w:pPr>
    </w:p>
    <w:p w:rsidR="004E0264" w:rsidRDefault="004E0264" w:rsidP="004E0264">
      <w:pPr>
        <w:spacing w:line="540" w:lineRule="exac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方正仿宋简体" w:eastAsia="方正仿宋简体" w:hAnsi="黑体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省（区、市）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723"/>
        <w:gridCol w:w="660"/>
        <w:gridCol w:w="2439"/>
        <w:gridCol w:w="1150"/>
        <w:gridCol w:w="1300"/>
        <w:gridCol w:w="1261"/>
      </w:tblGrid>
      <w:tr w:rsidR="004E0264" w:rsidTr="00EA1F5C">
        <w:trPr>
          <w:jc w:val="center"/>
        </w:trPr>
        <w:tc>
          <w:tcPr>
            <w:tcW w:w="1572" w:type="dxa"/>
            <w:vAlign w:val="center"/>
          </w:tcPr>
          <w:p w:rsidR="004E0264" w:rsidRDefault="004E0264" w:rsidP="00EA1F5C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723" w:type="dxa"/>
            <w:vAlign w:val="center"/>
          </w:tcPr>
          <w:p w:rsidR="004E0264" w:rsidRDefault="004E0264" w:rsidP="00EA1F5C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 w:rsidR="004E0264" w:rsidRDefault="004E0264" w:rsidP="00EA1F5C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2439" w:type="dxa"/>
            <w:vAlign w:val="center"/>
          </w:tcPr>
          <w:p w:rsidR="004E0264" w:rsidRDefault="004E0264" w:rsidP="00EA1F5C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150" w:type="dxa"/>
            <w:vAlign w:val="center"/>
          </w:tcPr>
          <w:p w:rsidR="004E0264" w:rsidRDefault="004E0264" w:rsidP="00EA1F5C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300" w:type="dxa"/>
            <w:vAlign w:val="center"/>
          </w:tcPr>
          <w:p w:rsidR="004E0264" w:rsidRDefault="004E0264" w:rsidP="00EA1F5C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261" w:type="dxa"/>
          </w:tcPr>
          <w:p w:rsidR="004E0264" w:rsidRDefault="004E0264" w:rsidP="00EA1F5C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单间/标间</w:t>
            </w:r>
          </w:p>
          <w:p w:rsidR="004E0264" w:rsidRDefault="004E0264" w:rsidP="00EA1F5C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各需几间</w:t>
            </w:r>
          </w:p>
        </w:tc>
      </w:tr>
      <w:tr w:rsidR="004E0264" w:rsidTr="00EA1F5C">
        <w:trPr>
          <w:jc w:val="center"/>
        </w:trPr>
        <w:tc>
          <w:tcPr>
            <w:tcW w:w="1572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23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6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39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5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0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1" w:type="dxa"/>
            <w:vMerge w:val="restart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E0264" w:rsidTr="00EA1F5C">
        <w:trPr>
          <w:jc w:val="center"/>
        </w:trPr>
        <w:tc>
          <w:tcPr>
            <w:tcW w:w="1572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23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6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39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5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0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1" w:type="dxa"/>
            <w:vMerge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E0264" w:rsidTr="00EA1F5C">
        <w:trPr>
          <w:jc w:val="center"/>
        </w:trPr>
        <w:tc>
          <w:tcPr>
            <w:tcW w:w="1572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23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6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39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5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0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1" w:type="dxa"/>
            <w:vMerge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E0264" w:rsidTr="00EA1F5C">
        <w:trPr>
          <w:jc w:val="center"/>
        </w:trPr>
        <w:tc>
          <w:tcPr>
            <w:tcW w:w="1572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23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6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39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5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0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1" w:type="dxa"/>
            <w:vMerge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E0264" w:rsidTr="00EA1F5C">
        <w:trPr>
          <w:jc w:val="center"/>
        </w:trPr>
        <w:tc>
          <w:tcPr>
            <w:tcW w:w="1572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23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6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39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5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00" w:type="dxa"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1" w:type="dxa"/>
            <w:vMerge/>
          </w:tcPr>
          <w:p w:rsidR="004E0264" w:rsidRDefault="004E0264" w:rsidP="00EA1F5C">
            <w:pPr>
              <w:spacing w:line="54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E0264" w:rsidTr="00EA1F5C">
        <w:trPr>
          <w:trHeight w:val="645"/>
          <w:jc w:val="center"/>
        </w:trPr>
        <w:tc>
          <w:tcPr>
            <w:tcW w:w="1572" w:type="dxa"/>
          </w:tcPr>
          <w:p w:rsidR="004E0264" w:rsidRDefault="004E0264" w:rsidP="00EA1F5C">
            <w:pPr>
              <w:spacing w:line="540" w:lineRule="exact"/>
              <w:ind w:left="416" w:hangingChars="198" w:hanging="416"/>
              <w:jc w:val="left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</w:tc>
        <w:tc>
          <w:tcPr>
            <w:tcW w:w="723" w:type="dxa"/>
          </w:tcPr>
          <w:p w:rsidR="004E0264" w:rsidRDefault="004E0264" w:rsidP="00EA1F5C">
            <w:pPr>
              <w:spacing w:line="540" w:lineRule="exact"/>
              <w:ind w:left="416" w:hangingChars="198" w:hanging="416"/>
              <w:jc w:val="left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</w:tc>
        <w:tc>
          <w:tcPr>
            <w:tcW w:w="660" w:type="dxa"/>
          </w:tcPr>
          <w:p w:rsidR="004E0264" w:rsidRDefault="004E0264" w:rsidP="00EA1F5C">
            <w:pPr>
              <w:spacing w:line="540" w:lineRule="exact"/>
              <w:ind w:left="416" w:hangingChars="198" w:hanging="416"/>
              <w:jc w:val="left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</w:tc>
        <w:tc>
          <w:tcPr>
            <w:tcW w:w="2439" w:type="dxa"/>
          </w:tcPr>
          <w:p w:rsidR="004E0264" w:rsidRDefault="004E0264" w:rsidP="00EA1F5C">
            <w:pPr>
              <w:spacing w:line="540" w:lineRule="exact"/>
              <w:ind w:left="416" w:hangingChars="198" w:hanging="416"/>
              <w:jc w:val="left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</w:tc>
        <w:tc>
          <w:tcPr>
            <w:tcW w:w="1150" w:type="dxa"/>
          </w:tcPr>
          <w:p w:rsidR="004E0264" w:rsidRDefault="004E0264" w:rsidP="00EA1F5C">
            <w:pPr>
              <w:spacing w:line="540" w:lineRule="exact"/>
              <w:ind w:left="416" w:hangingChars="198" w:hanging="416"/>
              <w:jc w:val="left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</w:tc>
        <w:tc>
          <w:tcPr>
            <w:tcW w:w="1300" w:type="dxa"/>
          </w:tcPr>
          <w:p w:rsidR="004E0264" w:rsidRDefault="004E0264" w:rsidP="00EA1F5C">
            <w:pPr>
              <w:spacing w:line="540" w:lineRule="exact"/>
              <w:ind w:left="416" w:hangingChars="198" w:hanging="416"/>
              <w:jc w:val="left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</w:tc>
        <w:tc>
          <w:tcPr>
            <w:tcW w:w="1261" w:type="dxa"/>
            <w:vMerge/>
          </w:tcPr>
          <w:p w:rsidR="004E0264" w:rsidRDefault="004E0264" w:rsidP="00EA1F5C">
            <w:pPr>
              <w:spacing w:line="540" w:lineRule="exact"/>
              <w:ind w:left="416" w:hangingChars="198" w:hanging="416"/>
              <w:jc w:val="left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</w:tc>
      </w:tr>
    </w:tbl>
    <w:p w:rsidR="004E0264" w:rsidRDefault="004E0264" w:rsidP="004E0264">
      <w:pPr>
        <w:spacing w:line="540" w:lineRule="exact"/>
        <w:ind w:left="416" w:hangingChars="198" w:hanging="416"/>
        <w:jc w:val="left"/>
        <w:rPr>
          <w:rFonts w:ascii="仿宋" w:eastAsia="仿宋" w:hAnsi="仿宋" w:hint="eastAsia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联系人：</w:t>
      </w:r>
      <w:r>
        <w:rPr>
          <w:rFonts w:ascii="仿宋" w:eastAsia="仿宋" w:hAnsi="仿宋" w:hint="eastAsia"/>
          <w:szCs w:val="21"/>
          <w:u w:val="single"/>
        </w:rPr>
        <w:t xml:space="preserve">             </w:t>
      </w:r>
      <w:r>
        <w:rPr>
          <w:rFonts w:ascii="仿宋" w:eastAsia="仿宋" w:hAnsi="仿宋" w:hint="eastAsia"/>
          <w:szCs w:val="21"/>
        </w:rPr>
        <w:t xml:space="preserve">      手机：</w:t>
      </w:r>
      <w:r>
        <w:rPr>
          <w:rFonts w:ascii="仿宋" w:eastAsia="仿宋" w:hAnsi="仿宋" w:hint="eastAsia"/>
          <w:szCs w:val="21"/>
          <w:u w:val="single"/>
        </w:rPr>
        <w:t xml:space="preserve">                </w:t>
      </w:r>
    </w:p>
    <w:p w:rsidR="004E0264" w:rsidRDefault="004E0264" w:rsidP="004E0264">
      <w:pPr>
        <w:spacing w:line="540" w:lineRule="exact"/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:rsidR="004E0264" w:rsidRDefault="004E0264" w:rsidP="004E0264">
      <w:pPr>
        <w:spacing w:line="540" w:lineRule="exact"/>
        <w:ind w:firstLineChars="200" w:firstLine="602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注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4E0264" w:rsidRDefault="004E0264" w:rsidP="004E0264">
      <w:pPr>
        <w:spacing w:line="540" w:lineRule="exact"/>
        <w:ind w:leftChars="150" w:left="315" w:firstLineChars="100" w:firstLine="3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1.为便于安排住宿，请务必于5月2日前将回执发至邮箱：</w:t>
      </w:r>
    </w:p>
    <w:p w:rsidR="004E0264" w:rsidRDefault="004E0264" w:rsidP="004E0264">
      <w:pPr>
        <w:spacing w:line="540" w:lineRule="exact"/>
        <w:ind w:left="594" w:hangingChars="198" w:hanging="594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24414488@qq.com。</w:t>
      </w:r>
    </w:p>
    <w:p w:rsidR="004E0264" w:rsidRDefault="004E0264" w:rsidP="004E0264">
      <w:pPr>
        <w:spacing w:line="540" w:lineRule="exact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2.报到时间：5月8日下午至5月9日下午1:00。</w:t>
      </w:r>
    </w:p>
    <w:p w:rsidR="004E0264" w:rsidRDefault="004E0264" w:rsidP="004E0264">
      <w:pPr>
        <w:spacing w:line="540" w:lineRule="exact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3.报到地点：株洲市延年大酒店（株洲珠江南路599号），联系人：蔡晓莲 15377331005。</w:t>
      </w:r>
    </w:p>
    <w:p w:rsidR="00B550A3" w:rsidRPr="004E0264" w:rsidRDefault="00B550A3">
      <w:bookmarkStart w:id="0" w:name="_GoBack"/>
      <w:bookmarkEnd w:id="0"/>
    </w:p>
    <w:sectPr w:rsidR="00B550A3" w:rsidRPr="004E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64"/>
    <w:rsid w:val="004E0264"/>
    <w:rsid w:val="00B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2018-04-19T08:40:00Z</dcterms:created>
  <dcterms:modified xsi:type="dcterms:W3CDTF">2018-04-19T08:40:00Z</dcterms:modified>
</cp:coreProperties>
</file>